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B3" w:rsidRPr="008821A3" w:rsidRDefault="005F770D" w:rsidP="001B36B3">
      <w:pPr>
        <w:ind w:left="1620"/>
        <w:rPr>
          <w:b/>
          <w:noProof/>
          <w:lang w:val="en-US" w:eastAsia="en-US"/>
        </w:rPr>
      </w:pP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 w:rsidR="001B36B3" w:rsidRPr="008821A3">
        <w:rPr>
          <w:b/>
          <w:noProof/>
          <w:lang w:val="en-US" w:eastAsia="en-US"/>
        </w:rPr>
        <w:t xml:space="preserve">                 </w:t>
      </w:r>
    </w:p>
    <w:p w:rsidR="001B36B3" w:rsidRDefault="001B36B3" w:rsidP="001B36B3">
      <w:pPr>
        <w:ind w:left="1620"/>
        <w:rPr>
          <w:rFonts w:ascii="Sylfaen" w:hAnsi="Sylfaen"/>
          <w:b/>
          <w:sz w:val="28"/>
          <w:szCs w:val="28"/>
          <w:lang w:val="ka-GE"/>
        </w:rPr>
      </w:pPr>
      <w:r>
        <w:rPr>
          <w:noProof/>
          <w:lang w:val="en-US" w:eastAsia="en-US"/>
        </w:rPr>
        <w:t xml:space="preserve">                            </w:t>
      </w:r>
      <w:r>
        <w:rPr>
          <w:noProof/>
        </w:rPr>
        <w:drawing>
          <wp:inline distT="0" distB="0" distL="0" distR="0">
            <wp:extent cx="1666875" cy="1666875"/>
            <wp:effectExtent l="19050" t="0" r="9525" b="0"/>
            <wp:docPr id="1" name="Picture 1" descr="http://gba.ge/new/image.php?id=703&amp;topic=1&amp;width=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a.ge/new/image.php?id=703&amp;topic=1&amp;width=2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6B3" w:rsidRDefault="001B36B3" w:rsidP="001B36B3">
      <w:pPr>
        <w:ind w:left="1620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1B36B3" w:rsidRDefault="001B36B3" w:rsidP="001B36B3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</w:t>
      </w:r>
      <w:r>
        <w:rPr>
          <w:rFonts w:ascii="Sylfaen" w:hAnsi="Sylfaen"/>
          <w:b/>
          <w:sz w:val="22"/>
          <w:szCs w:val="22"/>
          <w:lang w:val="ka-GE"/>
        </w:rPr>
        <w:t>ს.ს.ი.პ.  საქართველოს ადვოკატთა ასოციაციის</w:t>
      </w:r>
    </w:p>
    <w:p w:rsidR="001B36B3" w:rsidRDefault="001B36B3" w:rsidP="001B36B3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ეთიკის კომისიის მიერ დადგენილი შეკითხვის ფორმა </w:t>
      </w:r>
    </w:p>
    <w:p w:rsidR="00FF282E" w:rsidRDefault="00FF282E" w:rsidP="00FF282E">
      <w:pPr>
        <w:pStyle w:val="ListParagraph"/>
        <w:rPr>
          <w:rFonts w:ascii="Sylfaen" w:hAnsi="Sylfaen"/>
          <w:b/>
          <w:i/>
          <w:sz w:val="22"/>
          <w:szCs w:val="22"/>
          <w:lang w:val="ka-GE"/>
        </w:rPr>
      </w:pPr>
    </w:p>
    <w:p w:rsidR="00FF282E" w:rsidRPr="00FF282E" w:rsidRDefault="00FF282E" w:rsidP="00FF282E">
      <w:pPr>
        <w:pStyle w:val="ListParagraph"/>
        <w:rPr>
          <w:rFonts w:ascii="Sylfaen" w:hAnsi="Sylfaen"/>
          <w:b/>
          <w:i/>
          <w:sz w:val="22"/>
          <w:szCs w:val="22"/>
          <w:lang w:val="ka-GE"/>
        </w:rPr>
      </w:pPr>
    </w:p>
    <w:p w:rsidR="001B36B3" w:rsidRPr="00FF282E" w:rsidRDefault="001B36B3" w:rsidP="001B36B3">
      <w:pPr>
        <w:jc w:val="both"/>
        <w:rPr>
          <w:rFonts w:ascii="Sylfaen" w:hAnsi="Sylfaen"/>
          <w:lang w:val="ka-G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940"/>
      </w:tblGrid>
      <w:tr w:rsidR="001B36B3" w:rsidTr="001B36B3">
        <w:trPr>
          <w:trHeight w:val="98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rPr>
                <w:rFonts w:ascii="Symbol" w:hAnsi="Symbol" w:cs="Tahoma"/>
                <w:lang w:val="ka-GE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ადვოკატის სახელი</w:t>
            </w:r>
            <w:r>
              <w:rPr>
                <w:rFonts w:ascii="Garamond" w:hAnsi="Garamond" w:cs="Sylfaen"/>
                <w:b/>
                <w:sz w:val="22"/>
                <w:szCs w:val="22"/>
                <w:lang w:val="ka-GE"/>
              </w:rPr>
              <w:t xml:space="preserve">, </w:t>
            </w: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გვარი *</w:t>
            </w:r>
          </w:p>
          <w:p w:rsidR="001B36B3" w:rsidRDefault="001B36B3">
            <w:pPr>
              <w:rPr>
                <w:rFonts w:ascii="Sylfaen" w:hAnsi="Sylfaen" w:cs="Tahoma"/>
                <w:i/>
                <w:lang w:val="ka-GE"/>
              </w:rPr>
            </w:pPr>
          </w:p>
          <w:p w:rsidR="001B36B3" w:rsidRDefault="001B36B3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jc w:val="both"/>
              <w:rPr>
                <w:lang w:val="en-US"/>
              </w:rPr>
            </w:pPr>
          </w:p>
        </w:tc>
      </w:tr>
      <w:tr w:rsidR="001B36B3" w:rsidTr="001B36B3">
        <w:trPr>
          <w:trHeight w:val="52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autoSpaceDE w:val="0"/>
              <w:autoSpaceDN w:val="0"/>
              <w:adjustRightInd w:val="0"/>
              <w:rPr>
                <w:rFonts w:ascii="Sylfaen" w:hAnsi="Sylfaen" w:cs="Garamond"/>
                <w:b/>
                <w:lang w:val="ka-GE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სიითი</w:t>
            </w:r>
            <w:r>
              <w:rPr>
                <w:rFonts w:ascii="Garamond" w:hAnsi="Garamond" w:cs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Garamond" w:hAnsi="Garamond" w:cs="Garamond"/>
                <w:b/>
                <w:sz w:val="22"/>
                <w:szCs w:val="22"/>
                <w:lang w:val="ka-GE"/>
              </w:rPr>
              <w:t>№</w:t>
            </w:r>
            <w:r>
              <w:rPr>
                <w:rFonts w:ascii="Sylfaen" w:hAnsi="Sylfaen" w:cs="Garamond"/>
                <w:b/>
                <w:sz w:val="22"/>
                <w:szCs w:val="22"/>
                <w:lang w:val="ka-GE"/>
              </w:rPr>
              <w:t xml:space="preserve"> </w:t>
            </w:r>
            <w:r w:rsidR="00FF282E">
              <w:rPr>
                <w:rFonts w:ascii="Sylfaen" w:hAnsi="Sylfaen" w:cs="Garamond"/>
                <w:b/>
                <w:sz w:val="22"/>
                <w:szCs w:val="22"/>
                <w:lang w:val="ka-GE"/>
              </w:rPr>
              <w:t>*</w:t>
            </w:r>
          </w:p>
          <w:p w:rsidR="001B36B3" w:rsidRDefault="001B36B3">
            <w:pPr>
              <w:autoSpaceDE w:val="0"/>
              <w:autoSpaceDN w:val="0"/>
              <w:adjustRightInd w:val="0"/>
              <w:rPr>
                <w:rFonts w:ascii="Sylfaen" w:hAnsi="Sylfaen" w:cs="Garamond"/>
                <w:b/>
                <w:lang w:val="ka-GE"/>
              </w:rPr>
            </w:pPr>
            <w:r>
              <w:rPr>
                <w:rFonts w:ascii="Sylfaen" w:hAnsi="Sylfaen" w:cs="Garamond"/>
                <w:b/>
                <w:sz w:val="22"/>
                <w:szCs w:val="22"/>
                <w:lang w:val="ka-GE"/>
              </w:rPr>
              <w:t>სპეციალიზაცია:</w:t>
            </w:r>
            <w:r w:rsidR="00FF282E">
              <w:rPr>
                <w:rFonts w:ascii="Sylfaen" w:hAnsi="Sylfaen" w:cs="Garamond"/>
                <w:b/>
                <w:sz w:val="22"/>
                <w:szCs w:val="22"/>
                <w:lang w:val="ka-GE"/>
              </w:rPr>
              <w:t xml:space="preserve"> *</w:t>
            </w:r>
          </w:p>
          <w:p w:rsidR="001B36B3" w:rsidRDefault="001B36B3">
            <w:pPr>
              <w:autoSpaceDE w:val="0"/>
              <w:autoSpaceDN w:val="0"/>
              <w:adjustRightInd w:val="0"/>
              <w:rPr>
                <w:rFonts w:ascii="Sylfaen" w:hAnsi="Sylfaen" w:cs="Garamond"/>
                <w:b/>
                <w:lang w:val="ka-GE"/>
              </w:rPr>
            </w:pPr>
            <w:r>
              <w:rPr>
                <w:rFonts w:ascii="Sylfaen" w:hAnsi="Sylfaen" w:cs="Garamond"/>
                <w:b/>
                <w:sz w:val="22"/>
                <w:szCs w:val="22"/>
                <w:lang w:val="ka-GE"/>
              </w:rPr>
              <w:t>საერთო</w:t>
            </w:r>
          </w:p>
          <w:p w:rsidR="001B36B3" w:rsidRDefault="001B36B3">
            <w:pPr>
              <w:autoSpaceDE w:val="0"/>
              <w:autoSpaceDN w:val="0"/>
              <w:adjustRightInd w:val="0"/>
              <w:rPr>
                <w:rFonts w:ascii="Sylfaen" w:hAnsi="Sylfaen" w:cs="Garamond"/>
                <w:b/>
                <w:lang w:val="ka-GE"/>
              </w:rPr>
            </w:pPr>
            <w:r>
              <w:rPr>
                <w:rFonts w:ascii="Sylfaen" w:hAnsi="Sylfaen" w:cs="Garamond"/>
                <w:b/>
                <w:sz w:val="22"/>
                <w:szCs w:val="22"/>
                <w:lang w:val="ka-GE"/>
              </w:rPr>
              <w:t>სამოქალაქო</w:t>
            </w:r>
          </w:p>
          <w:p w:rsidR="001B36B3" w:rsidRDefault="001B36B3">
            <w:pPr>
              <w:autoSpaceDE w:val="0"/>
              <w:autoSpaceDN w:val="0"/>
              <w:adjustRightInd w:val="0"/>
              <w:rPr>
                <w:rFonts w:ascii="Sylfaen" w:hAnsi="Sylfaen" w:cs="Garamond"/>
                <w:b/>
                <w:lang w:val="ka-GE"/>
              </w:rPr>
            </w:pPr>
            <w:r>
              <w:rPr>
                <w:rFonts w:ascii="Sylfaen" w:hAnsi="Sylfaen" w:cs="Garamond"/>
                <w:b/>
                <w:sz w:val="22"/>
                <w:szCs w:val="22"/>
                <w:lang w:val="ka-GE"/>
              </w:rPr>
              <w:t>სისხლი</w:t>
            </w:r>
          </w:p>
          <w:p w:rsidR="001B36B3" w:rsidRDefault="001B36B3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jc w:val="both"/>
              <w:rPr>
                <w:lang w:val="en-US"/>
              </w:rPr>
            </w:pPr>
          </w:p>
        </w:tc>
      </w:tr>
      <w:tr w:rsidR="001B36B3" w:rsidTr="001B36B3">
        <w:trPr>
          <w:trHeight w:val="52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3" w:rsidRDefault="001B36B3">
            <w:pPr>
              <w:autoSpaceDE w:val="0"/>
              <w:autoSpaceDN w:val="0"/>
              <w:adjustRightInd w:val="0"/>
              <w:rPr>
                <w:rFonts w:ascii="Garamond" w:hAnsi="Garamond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პირადი</w:t>
            </w:r>
            <w:r>
              <w:rPr>
                <w:rFonts w:ascii="Garamond" w:hAnsi="Garamond" w:cs="Sylfaen"/>
                <w:b/>
                <w:sz w:val="22"/>
                <w:szCs w:val="22"/>
                <w:lang w:val="ka-GE"/>
              </w:rPr>
              <w:t xml:space="preserve"> (</w:t>
            </w: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საიდენ</w:t>
            </w:r>
            <w:r>
              <w:rPr>
                <w:rFonts w:ascii="Garamond" w:hAnsi="Garamond" w:cs="Sylfaen"/>
                <w:b/>
                <w:sz w:val="22"/>
                <w:szCs w:val="22"/>
                <w:lang w:val="ka-GE"/>
              </w:rPr>
              <w:t xml:space="preserve">.) </w:t>
            </w:r>
            <w:r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ნომერი </w:t>
            </w:r>
            <w:r w:rsidR="00FF282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jc w:val="both"/>
              <w:rPr>
                <w:lang w:val="en-US"/>
              </w:rPr>
            </w:pPr>
          </w:p>
        </w:tc>
      </w:tr>
      <w:tr w:rsidR="001B36B3" w:rsidTr="001B36B3">
        <w:trPr>
          <w:trHeight w:val="55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3" w:rsidRPr="00335768" w:rsidRDefault="001B36B3">
            <w:pPr>
              <w:jc w:val="both"/>
              <w:rPr>
                <w:rFonts w:ascii="Garamond" w:hAnsi="Garamond"/>
                <w:b/>
                <w:lang w:val="ka-GE"/>
              </w:rPr>
            </w:pP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ძირითადი</w:t>
            </w:r>
            <w:r w:rsidRPr="00335768">
              <w:rPr>
                <w:rFonts w:ascii="Garamond" w:hAnsi="Garamond"/>
                <w:b/>
                <w:sz w:val="22"/>
                <w:szCs w:val="22"/>
                <w:lang w:val="ka-GE"/>
              </w:rPr>
              <w:t xml:space="preserve"> </w:t>
            </w: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მისამართი</w:t>
            </w:r>
            <w:r w:rsidR="00FF282E"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jc w:val="both"/>
              <w:rPr>
                <w:lang w:val="en-US"/>
              </w:rPr>
            </w:pPr>
          </w:p>
        </w:tc>
      </w:tr>
      <w:tr w:rsidR="001B36B3" w:rsidTr="001B36B3">
        <w:trPr>
          <w:trHeight w:val="63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3" w:rsidRPr="00335768" w:rsidRDefault="001B36B3">
            <w:pPr>
              <w:jc w:val="both"/>
              <w:rPr>
                <w:rFonts w:ascii="Garamond" w:hAnsi="Garamond"/>
                <w:b/>
                <w:lang w:val="ka-GE"/>
              </w:rPr>
            </w:pP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ფაქტობრივი</w:t>
            </w:r>
            <w:r w:rsidRPr="00335768">
              <w:rPr>
                <w:rFonts w:ascii="Garamond" w:hAnsi="Garamond"/>
                <w:b/>
                <w:sz w:val="22"/>
                <w:szCs w:val="22"/>
                <w:lang w:val="ka-GE"/>
              </w:rPr>
              <w:t xml:space="preserve"> </w:t>
            </w: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ადგილსამყოფელი</w:t>
            </w:r>
            <w:r w:rsidR="00FF282E"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jc w:val="both"/>
              <w:rPr>
                <w:lang w:val="en-US"/>
              </w:rPr>
            </w:pPr>
          </w:p>
        </w:tc>
      </w:tr>
      <w:tr w:rsidR="001B36B3" w:rsidTr="001B36B3">
        <w:trPr>
          <w:trHeight w:val="63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3" w:rsidRPr="00335768" w:rsidRDefault="001B36B3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lang w:val="ka-GE"/>
              </w:rPr>
            </w:pP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ალტერნატიული მისამართი</w:t>
            </w:r>
            <w:r w:rsidR="00FF282E"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**</w:t>
            </w:r>
          </w:p>
          <w:p w:rsidR="00FF282E" w:rsidRPr="00335768" w:rsidRDefault="00FF282E" w:rsidP="00FF282E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jc w:val="both"/>
              <w:rPr>
                <w:lang w:val="en-US"/>
              </w:rPr>
            </w:pPr>
          </w:p>
        </w:tc>
      </w:tr>
      <w:tr w:rsidR="001B36B3" w:rsidTr="001B36B3">
        <w:trPr>
          <w:trHeight w:val="48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3" w:rsidRPr="00335768" w:rsidRDefault="001B36B3">
            <w:pPr>
              <w:jc w:val="both"/>
              <w:rPr>
                <w:rFonts w:ascii="Garamond" w:hAnsi="Garamond"/>
                <w:b/>
                <w:lang w:val="ka-GE"/>
              </w:rPr>
            </w:pP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სამუშაო</w:t>
            </w:r>
            <w:r w:rsidRPr="00335768">
              <w:rPr>
                <w:rFonts w:ascii="Garamond" w:hAnsi="Garamond"/>
                <w:b/>
                <w:sz w:val="22"/>
                <w:szCs w:val="22"/>
                <w:lang w:val="ka-GE"/>
              </w:rPr>
              <w:t xml:space="preserve"> </w:t>
            </w: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ადგილი</w:t>
            </w:r>
            <w:r w:rsidRPr="00335768">
              <w:rPr>
                <w:rFonts w:ascii="Garamond" w:hAnsi="Garamond"/>
                <w:b/>
                <w:sz w:val="22"/>
                <w:szCs w:val="22"/>
                <w:lang w:val="ka-GE"/>
              </w:rPr>
              <w:t xml:space="preserve"> </w:t>
            </w: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და</w:t>
            </w:r>
            <w:r w:rsidRPr="00335768">
              <w:rPr>
                <w:rFonts w:ascii="Garamond" w:hAnsi="Garamond"/>
                <w:b/>
                <w:sz w:val="22"/>
                <w:szCs w:val="22"/>
                <w:lang w:val="ka-GE"/>
              </w:rPr>
              <w:t xml:space="preserve"> </w:t>
            </w: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მისამართი</w:t>
            </w:r>
            <w:r w:rsidR="00FF282E"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**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jc w:val="both"/>
              <w:rPr>
                <w:lang w:val="en-US"/>
              </w:rPr>
            </w:pPr>
          </w:p>
        </w:tc>
      </w:tr>
      <w:tr w:rsidR="001B36B3" w:rsidTr="001B36B3">
        <w:trPr>
          <w:trHeight w:val="47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3" w:rsidRPr="00335768" w:rsidRDefault="001B36B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სახლის</w:t>
            </w:r>
            <w:r w:rsidRPr="00335768">
              <w:rPr>
                <w:rFonts w:ascii="Garamond" w:hAnsi="Garamond"/>
                <w:b/>
                <w:sz w:val="22"/>
                <w:szCs w:val="22"/>
                <w:lang w:val="ka-GE"/>
              </w:rPr>
              <w:t xml:space="preserve"> </w:t>
            </w: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ტელ</w:t>
            </w:r>
            <w:r w:rsidRPr="00335768">
              <w:rPr>
                <w:rFonts w:ascii="Garamond" w:hAnsi="Garamond"/>
                <w:b/>
                <w:sz w:val="22"/>
                <w:szCs w:val="22"/>
                <w:lang w:val="ka-GE"/>
              </w:rPr>
              <w:t>.</w:t>
            </w:r>
            <w:r w:rsidR="00FF282E" w:rsidRPr="00335768">
              <w:rPr>
                <w:rFonts w:ascii="Sylfaen" w:hAnsi="Sylfaen"/>
                <w:b/>
                <w:sz w:val="22"/>
                <w:szCs w:val="22"/>
                <w:lang w:val="ka-GE"/>
              </w:rPr>
              <w:t>**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jc w:val="both"/>
              <w:rPr>
                <w:lang w:val="en-US"/>
              </w:rPr>
            </w:pPr>
          </w:p>
        </w:tc>
      </w:tr>
      <w:tr w:rsidR="001B36B3" w:rsidTr="001B36B3">
        <w:trPr>
          <w:trHeight w:val="50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3" w:rsidRPr="00335768" w:rsidRDefault="001B36B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სამსახურის</w:t>
            </w:r>
            <w:r w:rsidRPr="00335768">
              <w:rPr>
                <w:rFonts w:ascii="Garamond" w:hAnsi="Garamond"/>
                <w:b/>
                <w:sz w:val="22"/>
                <w:szCs w:val="22"/>
                <w:lang w:val="ka-GE"/>
              </w:rPr>
              <w:t xml:space="preserve"> </w:t>
            </w: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ტელ</w:t>
            </w:r>
            <w:r w:rsidRPr="00335768">
              <w:rPr>
                <w:rFonts w:ascii="Garamond" w:hAnsi="Garamond"/>
                <w:b/>
                <w:sz w:val="22"/>
                <w:szCs w:val="22"/>
                <w:lang w:val="ka-GE"/>
              </w:rPr>
              <w:t>.</w:t>
            </w:r>
            <w:r w:rsidR="00FF282E" w:rsidRPr="00335768">
              <w:rPr>
                <w:rFonts w:ascii="Sylfaen" w:hAnsi="Sylfaen"/>
                <w:b/>
                <w:sz w:val="22"/>
                <w:szCs w:val="22"/>
                <w:lang w:val="ka-GE"/>
              </w:rPr>
              <w:t>**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jc w:val="both"/>
              <w:rPr>
                <w:lang w:val="en-US"/>
              </w:rPr>
            </w:pPr>
          </w:p>
        </w:tc>
      </w:tr>
      <w:tr w:rsidR="001B36B3" w:rsidTr="001B36B3">
        <w:trPr>
          <w:trHeight w:val="55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3" w:rsidRPr="00335768" w:rsidRDefault="001B36B3">
            <w:pPr>
              <w:jc w:val="both"/>
              <w:rPr>
                <w:rFonts w:ascii="Garamond" w:hAnsi="Garamond"/>
                <w:b/>
                <w:lang w:val="ka-GE"/>
              </w:rPr>
            </w:pP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მობილური</w:t>
            </w:r>
            <w:r w:rsidR="00FF282E"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jc w:val="both"/>
              <w:rPr>
                <w:lang w:val="en-US"/>
              </w:rPr>
            </w:pPr>
          </w:p>
        </w:tc>
      </w:tr>
      <w:tr w:rsidR="001B36B3" w:rsidTr="001B36B3">
        <w:trPr>
          <w:trHeight w:val="5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B3" w:rsidRPr="00335768" w:rsidRDefault="001B36B3">
            <w:pPr>
              <w:jc w:val="both"/>
              <w:rPr>
                <w:rFonts w:ascii="Garamond" w:hAnsi="Garamond"/>
                <w:b/>
                <w:lang w:val="ka-GE"/>
              </w:rPr>
            </w:pPr>
            <w:r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ელ.ფოსტა</w:t>
            </w:r>
            <w:r w:rsidR="00FF282E" w:rsidRPr="003357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**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B3" w:rsidRDefault="001B36B3">
            <w:pPr>
              <w:jc w:val="both"/>
              <w:rPr>
                <w:lang w:val="en-US"/>
              </w:rPr>
            </w:pPr>
          </w:p>
        </w:tc>
      </w:tr>
    </w:tbl>
    <w:p w:rsidR="00FF282E" w:rsidRDefault="00FF282E" w:rsidP="001B36B3">
      <w:pPr>
        <w:jc w:val="both"/>
        <w:rPr>
          <w:rFonts w:ascii="Sylfaen" w:hAnsi="Sylfaen" w:cs="Sylfaen"/>
          <w:i/>
          <w:sz w:val="22"/>
          <w:szCs w:val="22"/>
          <w:lang w:val="ka-GE"/>
        </w:rPr>
      </w:pPr>
    </w:p>
    <w:p w:rsidR="00FF282E" w:rsidRDefault="00FF282E" w:rsidP="001B36B3">
      <w:pPr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FF282E">
        <w:rPr>
          <w:rFonts w:ascii="Sylfaen" w:hAnsi="Sylfaen" w:cs="Sylfaen"/>
          <w:i/>
          <w:sz w:val="22"/>
          <w:szCs w:val="22"/>
          <w:lang w:val="ka-GE"/>
        </w:rPr>
        <w:t>* სიმბოლოთი აღნიშნული</w:t>
      </w:r>
      <w:r>
        <w:rPr>
          <w:rFonts w:ascii="Sylfaen" w:hAnsi="Sylfaen" w:cs="Sylfaen"/>
          <w:i/>
          <w:sz w:val="22"/>
          <w:szCs w:val="22"/>
          <w:lang w:val="ka-GE"/>
        </w:rPr>
        <w:t xml:space="preserve"> ველები სავალდებულოა შესავსებად</w:t>
      </w:r>
    </w:p>
    <w:p w:rsidR="00FF282E" w:rsidRDefault="00FF282E" w:rsidP="001B36B3">
      <w:pPr>
        <w:jc w:val="both"/>
        <w:rPr>
          <w:rFonts w:ascii="Sylfaen" w:hAnsi="Sylfaen" w:cs="Sylfaen"/>
          <w:i/>
          <w:sz w:val="22"/>
          <w:szCs w:val="22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** შეავსეთ ასეთის არსებობის შემთხვევაში</w:t>
      </w:r>
    </w:p>
    <w:p w:rsidR="00FF282E" w:rsidRDefault="00FF282E" w:rsidP="001B36B3">
      <w:pPr>
        <w:jc w:val="both"/>
        <w:rPr>
          <w:rFonts w:ascii="Sylfaen" w:hAnsi="Sylfaen" w:cs="Sylfaen"/>
          <w:i/>
          <w:sz w:val="22"/>
          <w:szCs w:val="22"/>
          <w:lang w:val="ka-GE"/>
        </w:rPr>
      </w:pPr>
    </w:p>
    <w:p w:rsidR="001B36B3" w:rsidRDefault="00FF282E" w:rsidP="001B36B3">
      <w:pPr>
        <w:jc w:val="both"/>
        <w:rPr>
          <w:rFonts w:ascii="Sylfaen" w:hAnsi="Sylfaen" w:cs="Sylfaen"/>
          <w:i/>
          <w:sz w:val="22"/>
          <w:szCs w:val="22"/>
          <w:lang w:val="ka-GE"/>
        </w:rPr>
      </w:pPr>
      <w:bookmarkStart w:id="0" w:name="_GoBack"/>
      <w:bookmarkEnd w:id="0"/>
      <w:r>
        <w:rPr>
          <w:rFonts w:ascii="Sylfaen" w:hAnsi="Sylfaen" w:cs="Sylfaen"/>
          <w:i/>
          <w:sz w:val="22"/>
          <w:szCs w:val="22"/>
          <w:lang w:val="ka-GE"/>
        </w:rPr>
        <w:lastRenderedPageBreak/>
        <w:t xml:space="preserve">პერსონალური მონაცემები </w:t>
      </w:r>
      <w:r w:rsidRPr="00335768">
        <w:rPr>
          <w:rFonts w:ascii="Sylfaen" w:hAnsi="Sylfaen" w:cs="Sylfaen"/>
          <w:i/>
          <w:sz w:val="22"/>
          <w:szCs w:val="22"/>
          <w:lang w:val="ka-GE"/>
        </w:rPr>
        <w:t>კ</w:t>
      </w:r>
      <w:r w:rsidR="001B36B3" w:rsidRPr="00335768">
        <w:rPr>
          <w:rFonts w:ascii="Sylfaen" w:hAnsi="Sylfaen" w:cs="Sylfaen"/>
          <w:i/>
          <w:sz w:val="22"/>
          <w:szCs w:val="22"/>
          <w:lang w:val="ka-GE"/>
        </w:rPr>
        <w:t>ონფიდენციალურია</w:t>
      </w:r>
      <w:r w:rsidR="001B36B3" w:rsidRPr="00335768">
        <w:rPr>
          <w:i/>
          <w:sz w:val="22"/>
          <w:szCs w:val="22"/>
          <w:lang w:val="ka-GE"/>
        </w:rPr>
        <w:t xml:space="preserve"> </w:t>
      </w:r>
      <w:r w:rsidR="001B36B3" w:rsidRPr="00335768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1B36B3" w:rsidRPr="00335768">
        <w:rPr>
          <w:i/>
          <w:sz w:val="22"/>
          <w:szCs w:val="22"/>
          <w:lang w:val="ka-GE"/>
        </w:rPr>
        <w:t xml:space="preserve"> </w:t>
      </w:r>
      <w:r w:rsidR="001B36B3" w:rsidRPr="00335768">
        <w:rPr>
          <w:rFonts w:ascii="Sylfaen" w:hAnsi="Sylfaen" w:cs="Sylfaen"/>
          <w:i/>
          <w:sz w:val="22"/>
          <w:szCs w:val="22"/>
          <w:lang w:val="ka-GE"/>
        </w:rPr>
        <w:t>ხელმისაწვდომია</w:t>
      </w:r>
      <w:r w:rsidR="001B36B3" w:rsidRPr="00335768">
        <w:rPr>
          <w:i/>
          <w:sz w:val="22"/>
          <w:szCs w:val="22"/>
          <w:lang w:val="ka-GE"/>
        </w:rPr>
        <w:t xml:space="preserve"> </w:t>
      </w:r>
      <w:r w:rsidR="001B36B3" w:rsidRPr="00335768">
        <w:rPr>
          <w:rFonts w:ascii="Sylfaen" w:hAnsi="Sylfaen" w:cs="Sylfaen"/>
          <w:i/>
          <w:sz w:val="22"/>
          <w:szCs w:val="22"/>
          <w:lang w:val="ka-GE"/>
        </w:rPr>
        <w:t>მხოლოდ</w:t>
      </w:r>
      <w:r w:rsidR="001B36B3" w:rsidRPr="00335768">
        <w:rPr>
          <w:i/>
          <w:sz w:val="22"/>
          <w:szCs w:val="22"/>
          <w:lang w:val="ka-GE"/>
        </w:rPr>
        <w:t xml:space="preserve"> </w:t>
      </w:r>
      <w:r w:rsidR="001B36B3" w:rsidRPr="00335768">
        <w:rPr>
          <w:rFonts w:ascii="Sylfaen" w:hAnsi="Sylfaen" w:cs="Sylfaen"/>
          <w:i/>
          <w:sz w:val="22"/>
          <w:szCs w:val="22"/>
          <w:lang w:val="ka-GE"/>
        </w:rPr>
        <w:t>ეთიკის</w:t>
      </w:r>
      <w:r w:rsidR="001B36B3" w:rsidRPr="00335768">
        <w:rPr>
          <w:i/>
          <w:sz w:val="22"/>
          <w:szCs w:val="22"/>
          <w:lang w:val="ka-GE"/>
        </w:rPr>
        <w:t xml:space="preserve"> </w:t>
      </w:r>
      <w:r w:rsidR="001B36B3" w:rsidRPr="00335768">
        <w:rPr>
          <w:rFonts w:ascii="Sylfaen" w:hAnsi="Sylfaen" w:cs="Sylfaen"/>
          <w:i/>
          <w:sz w:val="22"/>
          <w:szCs w:val="22"/>
          <w:lang w:val="ka-GE"/>
        </w:rPr>
        <w:t>კომისიისათვის.</w:t>
      </w:r>
    </w:p>
    <w:p w:rsidR="00FF282E" w:rsidRDefault="00FF282E" w:rsidP="001B36B3">
      <w:pPr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1B36B3" w:rsidRDefault="001B36B3" w:rsidP="001B36B3">
      <w:pPr>
        <w:jc w:val="both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შეკითხვა</w:t>
      </w:r>
    </w:p>
    <w:p w:rsidR="00FF282E" w:rsidRDefault="00FF282E" w:rsidP="001B36B3">
      <w:pPr>
        <w:jc w:val="both"/>
        <w:rPr>
          <w:rFonts w:ascii="Sylfaen" w:hAnsi="Sylfaen" w:cs="Sylfaen"/>
          <w:i/>
          <w:sz w:val="22"/>
          <w:szCs w:val="22"/>
          <w:lang w:val="ka-GE"/>
        </w:rPr>
      </w:pPr>
    </w:p>
    <w:p w:rsidR="00FF282E" w:rsidRDefault="00FF282E" w:rsidP="00F745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Sylfaen" w:hAnsi="Sylfaen" w:cs="Sylfaen"/>
          <w:i/>
          <w:sz w:val="22"/>
          <w:szCs w:val="22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გთხოვთ, შეკითხვაში აღწეროთ:</w:t>
      </w:r>
    </w:p>
    <w:p w:rsidR="00F745BF" w:rsidRDefault="00F745BF" w:rsidP="00F745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Sylfaen" w:hAnsi="Sylfaen" w:cs="Sylfaen"/>
          <w:i/>
          <w:sz w:val="22"/>
          <w:szCs w:val="22"/>
          <w:lang w:val="ka-GE"/>
        </w:rPr>
      </w:pPr>
    </w:p>
    <w:p w:rsidR="00F745BF" w:rsidRPr="00F745BF" w:rsidRDefault="00F745BF" w:rsidP="00F745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F745BF">
        <w:rPr>
          <w:rFonts w:ascii="Sylfaen" w:hAnsi="Sylfaen" w:cs="Sylfaen"/>
          <w:i/>
          <w:sz w:val="22"/>
          <w:szCs w:val="22"/>
          <w:lang w:val="ka-GE"/>
        </w:rPr>
        <w:t>•</w:t>
      </w:r>
      <w:r>
        <w:rPr>
          <w:rFonts w:ascii="Sylfaen" w:hAnsi="Sylfaen" w:cs="Sylfaen"/>
          <w:i/>
          <w:sz w:val="22"/>
          <w:szCs w:val="22"/>
          <w:lang w:val="ka-GE"/>
        </w:rPr>
        <w:t xml:space="preserve"> </w:t>
      </w:r>
      <w:r w:rsidRPr="00F745BF">
        <w:rPr>
          <w:rFonts w:ascii="Sylfaen" w:hAnsi="Sylfaen" w:cs="Sylfaen"/>
          <w:i/>
          <w:sz w:val="22"/>
          <w:szCs w:val="22"/>
          <w:lang w:val="ka-GE"/>
        </w:rPr>
        <w:t>ჰიპოთეტური ფაქტები;</w:t>
      </w:r>
    </w:p>
    <w:p w:rsidR="00F745BF" w:rsidRPr="00F745BF" w:rsidRDefault="00F745BF" w:rsidP="00F745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Sylfaen" w:hAnsi="Sylfaen" w:cs="Sylfaen"/>
          <w:i/>
          <w:sz w:val="22"/>
          <w:szCs w:val="22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 xml:space="preserve">• </w:t>
      </w:r>
      <w:r w:rsidRPr="00F745BF">
        <w:rPr>
          <w:rFonts w:ascii="Sylfaen" w:hAnsi="Sylfaen" w:cs="Sylfaen"/>
          <w:i/>
          <w:sz w:val="22"/>
          <w:szCs w:val="22"/>
          <w:lang w:val="ka-GE"/>
        </w:rPr>
        <w:t xml:space="preserve">შესაძლო ქმედება და არ </w:t>
      </w:r>
      <w:r>
        <w:rPr>
          <w:rFonts w:ascii="Sylfaen" w:hAnsi="Sylfaen" w:cs="Sylfaen"/>
          <w:i/>
          <w:sz w:val="22"/>
          <w:szCs w:val="22"/>
          <w:lang w:val="ka-GE"/>
        </w:rPr>
        <w:t>მიუთ</w:t>
      </w:r>
      <w:r w:rsidRPr="00F745BF">
        <w:rPr>
          <w:rFonts w:ascii="Sylfaen" w:hAnsi="Sylfaen" w:cs="Sylfaen"/>
          <w:i/>
          <w:sz w:val="22"/>
          <w:szCs w:val="22"/>
          <w:lang w:val="ka-GE"/>
        </w:rPr>
        <w:t>ითოთ კონკრეტული პირის საიდენტიფიკაციო მონაცემები.</w:t>
      </w:r>
    </w:p>
    <w:p w:rsidR="00F745BF" w:rsidRDefault="00F745BF" w:rsidP="00F745B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Sylfaen" w:hAnsi="Sylfaen" w:cs="Sylfaen"/>
          <w:i/>
          <w:sz w:val="22"/>
          <w:szCs w:val="22"/>
          <w:lang w:val="ka-GE"/>
        </w:rPr>
      </w:pPr>
    </w:p>
    <w:p w:rsidR="001B36B3" w:rsidRDefault="001B36B3" w:rsidP="001B36B3">
      <w:pPr>
        <w:jc w:val="both"/>
        <w:rPr>
          <w:rFonts w:ascii="Sylfaen" w:hAnsi="Sylfaen" w:cs="Sylfaen"/>
          <w:sz w:val="23"/>
          <w:szCs w:val="23"/>
          <w:lang w:val="ka-GE"/>
        </w:rPr>
      </w:pPr>
    </w:p>
    <w:p w:rsidR="001B36B3" w:rsidRDefault="001B36B3" w:rsidP="001B36B3">
      <w:pPr>
        <w:jc w:val="both"/>
        <w:rPr>
          <w:rFonts w:ascii="Sylfaen" w:hAnsi="Sylfaen"/>
          <w:lang w:val="ka-GE"/>
        </w:rPr>
      </w:pPr>
    </w:p>
    <w:p w:rsidR="001B36B3" w:rsidRDefault="001B36B3" w:rsidP="001B36B3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1B36B3" w:rsidRDefault="001B36B3" w:rsidP="00F745BF">
      <w:pPr>
        <w:jc w:val="both"/>
        <w:rPr>
          <w:rFonts w:ascii="Sylfaen" w:hAnsi="Sylfaen" w:cs="Tahoma"/>
          <w:i/>
          <w:sz w:val="22"/>
          <w:szCs w:val="22"/>
          <w:lang w:val="ka-GE"/>
        </w:rPr>
      </w:pPr>
    </w:p>
    <w:tbl>
      <w:tblPr>
        <w:tblW w:w="96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5"/>
      </w:tblGrid>
      <w:tr w:rsidR="00F745BF" w:rsidTr="00F745BF">
        <w:trPr>
          <w:trHeight w:val="8438"/>
        </w:trPr>
        <w:tc>
          <w:tcPr>
            <w:tcW w:w="9645" w:type="dxa"/>
          </w:tcPr>
          <w:p w:rsidR="00F745BF" w:rsidRDefault="00F745BF" w:rsidP="00F745BF">
            <w:pPr>
              <w:ind w:left="105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F745BF" w:rsidRDefault="00F745BF" w:rsidP="00F745BF">
            <w:pPr>
              <w:ind w:left="105"/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</w:tc>
      </w:tr>
    </w:tbl>
    <w:p w:rsidR="009E3740" w:rsidRDefault="009E3740"/>
    <w:sectPr w:rsidR="009E3740" w:rsidSect="00FF282E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50151"/>
    <w:multiLevelType w:val="hybridMultilevel"/>
    <w:tmpl w:val="3926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763"/>
    <w:multiLevelType w:val="hybridMultilevel"/>
    <w:tmpl w:val="0AF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8380F"/>
    <w:multiLevelType w:val="hybridMultilevel"/>
    <w:tmpl w:val="D30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F50FC"/>
    <w:multiLevelType w:val="hybridMultilevel"/>
    <w:tmpl w:val="4F68B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6B3"/>
    <w:rsid w:val="001B36B3"/>
    <w:rsid w:val="00335768"/>
    <w:rsid w:val="005F770D"/>
    <w:rsid w:val="008821A3"/>
    <w:rsid w:val="009E3740"/>
    <w:rsid w:val="00AE44AB"/>
    <w:rsid w:val="00D87C35"/>
    <w:rsid w:val="00F4778B"/>
    <w:rsid w:val="00F745BF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B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FF2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B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FF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Zhizhiashvili</dc:creator>
  <cp:lastModifiedBy>гыук</cp:lastModifiedBy>
  <cp:revision>3</cp:revision>
  <dcterms:created xsi:type="dcterms:W3CDTF">2013-03-06T14:52:00Z</dcterms:created>
  <dcterms:modified xsi:type="dcterms:W3CDTF">2013-03-11T06:44:00Z</dcterms:modified>
</cp:coreProperties>
</file>